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538" w:rsidRPr="00363439" w:rsidRDefault="005A7538" w:rsidP="005A7538">
      <w:pPr>
        <w:jc w:val="center"/>
        <w:rPr>
          <w:sz w:val="32"/>
          <w:szCs w:val="32"/>
        </w:rPr>
      </w:pPr>
      <w:bookmarkStart w:id="0" w:name="_GoBack"/>
      <w:r w:rsidRPr="00363439">
        <w:rPr>
          <w:rFonts w:hint="eastAsia"/>
          <w:sz w:val="32"/>
          <w:szCs w:val="32"/>
        </w:rPr>
        <w:t>校園飲品及點心販售範圍</w:t>
      </w:r>
    </w:p>
    <w:bookmarkEnd w:id="0"/>
    <w:p w:rsidR="005A7538" w:rsidRDefault="005A7538" w:rsidP="005A7538">
      <w:pPr>
        <w:jc w:val="right"/>
      </w:pPr>
      <w:r>
        <w:rPr>
          <w:rFonts w:hint="eastAsia"/>
        </w:rPr>
        <w:t>公發布日：</w:t>
      </w:r>
      <w:r>
        <w:rPr>
          <w:rFonts w:hint="eastAsia"/>
        </w:rPr>
        <w:tab/>
      </w:r>
      <w:r>
        <w:rPr>
          <w:rFonts w:hint="eastAsia"/>
        </w:rPr>
        <w:t>民國</w:t>
      </w:r>
      <w:r>
        <w:rPr>
          <w:rFonts w:hint="eastAsia"/>
        </w:rPr>
        <w:t xml:space="preserve"> 94 </w:t>
      </w:r>
      <w:r>
        <w:rPr>
          <w:rFonts w:hint="eastAsia"/>
        </w:rPr>
        <w:t>年</w:t>
      </w:r>
      <w:r>
        <w:rPr>
          <w:rFonts w:hint="eastAsia"/>
        </w:rPr>
        <w:t xml:space="preserve"> 02 </w:t>
      </w:r>
      <w:r>
        <w:rPr>
          <w:rFonts w:hint="eastAsia"/>
        </w:rPr>
        <w:t>月</w:t>
      </w:r>
      <w:r>
        <w:rPr>
          <w:rFonts w:hint="eastAsia"/>
        </w:rPr>
        <w:t xml:space="preserve"> 23 </w:t>
      </w:r>
      <w:r>
        <w:rPr>
          <w:rFonts w:hint="eastAsia"/>
        </w:rPr>
        <w:t>日</w:t>
      </w:r>
    </w:p>
    <w:p w:rsidR="005A7538" w:rsidRDefault="005A7538" w:rsidP="005A7538">
      <w:pPr>
        <w:jc w:val="right"/>
      </w:pPr>
      <w:r>
        <w:rPr>
          <w:rFonts w:hint="eastAsia"/>
        </w:rPr>
        <w:t>修正日期：</w:t>
      </w:r>
      <w:r>
        <w:rPr>
          <w:rFonts w:hint="eastAsia"/>
        </w:rPr>
        <w:tab/>
      </w:r>
      <w:r>
        <w:rPr>
          <w:rFonts w:hint="eastAsia"/>
        </w:rPr>
        <w:t>民國</w:t>
      </w:r>
      <w:r>
        <w:rPr>
          <w:rFonts w:hint="eastAsia"/>
        </w:rPr>
        <w:t xml:space="preserve"> 105 </w:t>
      </w:r>
      <w:r>
        <w:rPr>
          <w:rFonts w:hint="eastAsia"/>
        </w:rPr>
        <w:t>年</w:t>
      </w:r>
      <w:r>
        <w:rPr>
          <w:rFonts w:hint="eastAsia"/>
        </w:rPr>
        <w:t xml:space="preserve"> 11 </w:t>
      </w:r>
      <w:r>
        <w:rPr>
          <w:rFonts w:hint="eastAsia"/>
        </w:rPr>
        <w:t>月</w:t>
      </w:r>
      <w:r>
        <w:rPr>
          <w:rFonts w:hint="eastAsia"/>
        </w:rPr>
        <w:t xml:space="preserve"> 21 </w:t>
      </w:r>
      <w:r>
        <w:rPr>
          <w:rFonts w:hint="eastAsia"/>
        </w:rPr>
        <w:t>日</w:t>
      </w:r>
    </w:p>
    <w:p w:rsidR="005A7538" w:rsidRDefault="005A7538" w:rsidP="005A7538">
      <w:pPr>
        <w:jc w:val="right"/>
      </w:pPr>
      <w:r>
        <w:rPr>
          <w:rFonts w:hint="eastAsia"/>
        </w:rPr>
        <w:t>發文字號：</w:t>
      </w:r>
      <w:r>
        <w:rPr>
          <w:rFonts w:hint="eastAsia"/>
        </w:rPr>
        <w:tab/>
      </w:r>
      <w:proofErr w:type="gramStart"/>
      <w:r>
        <w:rPr>
          <w:rFonts w:hint="eastAsia"/>
        </w:rPr>
        <w:t>臺</w:t>
      </w:r>
      <w:proofErr w:type="gramEnd"/>
      <w:r>
        <w:rPr>
          <w:rFonts w:hint="eastAsia"/>
        </w:rPr>
        <w:t>教授</w:t>
      </w:r>
      <w:proofErr w:type="gramStart"/>
      <w:r>
        <w:rPr>
          <w:rFonts w:hint="eastAsia"/>
        </w:rPr>
        <w:t>國部字第</w:t>
      </w:r>
      <w:r>
        <w:rPr>
          <w:rFonts w:hint="eastAsia"/>
        </w:rPr>
        <w:t>1050098219</w:t>
      </w:r>
      <w:proofErr w:type="gramEnd"/>
      <w:r>
        <w:rPr>
          <w:rFonts w:hint="eastAsia"/>
        </w:rPr>
        <w:t>B</w:t>
      </w:r>
      <w:r>
        <w:rPr>
          <w:rFonts w:hint="eastAsia"/>
        </w:rPr>
        <w:t>號函</w:t>
      </w:r>
    </w:p>
    <w:p w:rsidR="005A7538" w:rsidRDefault="005A7538" w:rsidP="005A7538">
      <w:r>
        <w:rPr>
          <w:rFonts w:hint="eastAsia"/>
        </w:rPr>
        <w:t>一、國中以下學校校園飲品及點心販售應遵循下列規定：</w:t>
      </w:r>
    </w:p>
    <w:p w:rsidR="005A7538" w:rsidRDefault="005A7538" w:rsidP="005A7538">
      <w:r>
        <w:rPr>
          <w:rFonts w:hint="eastAsia"/>
        </w:rPr>
        <w:t xml:space="preserve">    (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)</w:t>
      </w:r>
      <w:r>
        <w:rPr>
          <w:rFonts w:hint="eastAsia"/>
        </w:rPr>
        <w:t>飲品及點心食品一份供應量之熱量應在二五○大卡以下，其中由</w:t>
      </w:r>
    </w:p>
    <w:p w:rsidR="005A7538" w:rsidRDefault="005A7538" w:rsidP="005A7538">
      <w:r>
        <w:rPr>
          <w:rFonts w:hint="eastAsia"/>
        </w:rPr>
        <w:t xml:space="preserve">        </w:t>
      </w:r>
      <w:r>
        <w:rPr>
          <w:rFonts w:hint="eastAsia"/>
        </w:rPr>
        <w:t>脂肪所提供之熱量應在百分之三十以下</w:t>
      </w:r>
      <w:r>
        <w:rPr>
          <w:rFonts w:hint="eastAsia"/>
        </w:rPr>
        <w:t>(</w:t>
      </w:r>
      <w:r>
        <w:rPr>
          <w:rFonts w:hint="eastAsia"/>
        </w:rPr>
        <w:t>但鮮乳、</w:t>
      </w:r>
      <w:proofErr w:type="gramStart"/>
      <w:r>
        <w:rPr>
          <w:rFonts w:hint="eastAsia"/>
        </w:rPr>
        <w:t>保久乳</w:t>
      </w:r>
      <w:proofErr w:type="gramEnd"/>
      <w:r>
        <w:rPr>
          <w:rFonts w:hint="eastAsia"/>
        </w:rPr>
        <w:t>、蛋及豆</w:t>
      </w:r>
    </w:p>
    <w:p w:rsidR="005A7538" w:rsidRDefault="005A7538" w:rsidP="005A7538">
      <w:r>
        <w:rPr>
          <w:rFonts w:hint="eastAsia"/>
        </w:rPr>
        <w:t xml:space="preserve">        </w:t>
      </w:r>
      <w:r>
        <w:rPr>
          <w:rFonts w:hint="eastAsia"/>
        </w:rPr>
        <w:t>漿得不受上述脂肪熱量比例限制</w:t>
      </w:r>
      <w:r>
        <w:rPr>
          <w:rFonts w:hint="eastAsia"/>
        </w:rPr>
        <w:t>)</w:t>
      </w:r>
      <w:r>
        <w:rPr>
          <w:rFonts w:hint="eastAsia"/>
        </w:rPr>
        <w:t>；添加糖類所提供之熱量應在百</w:t>
      </w:r>
    </w:p>
    <w:p w:rsidR="005A7538" w:rsidRDefault="005A7538" w:rsidP="005A7538">
      <w:r>
        <w:rPr>
          <w:rFonts w:hint="eastAsia"/>
        </w:rPr>
        <w:t xml:space="preserve">        </w:t>
      </w:r>
      <w:r>
        <w:rPr>
          <w:rFonts w:hint="eastAsia"/>
        </w:rPr>
        <w:t>分之十以下</w:t>
      </w:r>
      <w:r>
        <w:rPr>
          <w:rFonts w:hint="eastAsia"/>
        </w:rPr>
        <w:t>(</w:t>
      </w:r>
      <w:r>
        <w:rPr>
          <w:rFonts w:hint="eastAsia"/>
        </w:rPr>
        <w:t>但優酪乳、豆漿之添加</w:t>
      </w:r>
      <w:proofErr w:type="gramStart"/>
      <w:r>
        <w:rPr>
          <w:rFonts w:hint="eastAsia"/>
        </w:rPr>
        <w:t>糖量得占</w:t>
      </w:r>
      <w:proofErr w:type="gramEnd"/>
      <w:r>
        <w:rPr>
          <w:rFonts w:hint="eastAsia"/>
        </w:rPr>
        <w:t>總熱量之百分之三十</w:t>
      </w:r>
    </w:p>
    <w:p w:rsidR="005A7538" w:rsidRDefault="005A7538" w:rsidP="005A7538">
      <w:r>
        <w:rPr>
          <w:rFonts w:hint="eastAsia"/>
        </w:rPr>
        <w:t xml:space="preserve">        </w:t>
      </w:r>
      <w:r>
        <w:rPr>
          <w:rFonts w:hint="eastAsia"/>
        </w:rPr>
        <w:t>以下</w:t>
      </w:r>
      <w:r>
        <w:rPr>
          <w:rFonts w:hint="eastAsia"/>
        </w:rPr>
        <w:t>)</w:t>
      </w:r>
      <w:r>
        <w:rPr>
          <w:rFonts w:hint="eastAsia"/>
        </w:rPr>
        <w:t>；鈉含量應在四○○毫克以下；校園烘焙食品</w:t>
      </w:r>
      <w:r>
        <w:rPr>
          <w:rFonts w:hint="eastAsia"/>
        </w:rPr>
        <w:t>(</w:t>
      </w:r>
      <w:r>
        <w:rPr>
          <w:rFonts w:hint="eastAsia"/>
        </w:rPr>
        <w:t>麵包、餅乾</w:t>
      </w:r>
    </w:p>
    <w:p w:rsidR="005A7538" w:rsidRDefault="005A7538" w:rsidP="005A7538">
      <w:r>
        <w:rPr>
          <w:rFonts w:hint="eastAsia"/>
        </w:rPr>
        <w:t xml:space="preserve">        </w:t>
      </w:r>
      <w:r>
        <w:rPr>
          <w:rFonts w:hint="eastAsia"/>
        </w:rPr>
        <w:t>、米製品</w:t>
      </w:r>
      <w:r>
        <w:rPr>
          <w:rFonts w:hint="eastAsia"/>
        </w:rPr>
        <w:t>)</w:t>
      </w:r>
      <w:r>
        <w:rPr>
          <w:rFonts w:hint="eastAsia"/>
        </w:rPr>
        <w:t>油及糖所提供熱量之總和不得超過總熱量之百分之四十</w:t>
      </w:r>
    </w:p>
    <w:p w:rsidR="005A7538" w:rsidRDefault="005A7538" w:rsidP="005A7538">
      <w:r>
        <w:rPr>
          <w:rFonts w:hint="eastAsia"/>
        </w:rPr>
        <w:t xml:space="preserve">        </w:t>
      </w:r>
      <w:r>
        <w:rPr>
          <w:rFonts w:hint="eastAsia"/>
        </w:rPr>
        <w:t>，</w:t>
      </w:r>
      <w:proofErr w:type="gramStart"/>
      <w:r>
        <w:rPr>
          <w:rFonts w:hint="eastAsia"/>
        </w:rPr>
        <w:t>且油</w:t>
      </w:r>
      <w:proofErr w:type="gramEnd"/>
      <w:r>
        <w:rPr>
          <w:rFonts w:hint="eastAsia"/>
        </w:rPr>
        <w:t>、糖個別所占之熱量亦不得超過總熱量之百分之三十；飽和</w:t>
      </w:r>
    </w:p>
    <w:p w:rsidR="005A7538" w:rsidRDefault="005A7538" w:rsidP="005A7538">
      <w:r>
        <w:rPr>
          <w:rFonts w:hint="eastAsia"/>
        </w:rPr>
        <w:t xml:space="preserve">        </w:t>
      </w:r>
      <w:r>
        <w:rPr>
          <w:rFonts w:hint="eastAsia"/>
        </w:rPr>
        <w:t>脂肪所提供之熱量應在百分之十以下、反式脂肪酸應為零。</w:t>
      </w:r>
    </w:p>
    <w:p w:rsidR="005A7538" w:rsidRDefault="005A7538" w:rsidP="005A7538">
      <w:r>
        <w:rPr>
          <w:rFonts w:hint="eastAsia"/>
        </w:rPr>
        <w:t xml:space="preserve">   (</w:t>
      </w:r>
      <w:r>
        <w:rPr>
          <w:rFonts w:hint="eastAsia"/>
        </w:rPr>
        <w:t>二</w:t>
      </w:r>
      <w:r>
        <w:rPr>
          <w:rFonts w:hint="eastAsia"/>
        </w:rPr>
        <w:t>)</w:t>
      </w:r>
      <w:r>
        <w:rPr>
          <w:rFonts w:hint="eastAsia"/>
        </w:rPr>
        <w:t>前款用語定義如下：</w:t>
      </w:r>
      <w:r>
        <w:rPr>
          <w:rFonts w:hint="eastAsia"/>
        </w:rPr>
        <w:t xml:space="preserve"> </w:t>
      </w:r>
    </w:p>
    <w:p w:rsidR="005A7538" w:rsidRDefault="005A7538" w:rsidP="005A7538">
      <w:r>
        <w:rPr>
          <w:rFonts w:hint="eastAsia"/>
        </w:rPr>
        <w:t xml:space="preserve">       1</w:t>
      </w:r>
      <w:r>
        <w:rPr>
          <w:rFonts w:hint="eastAsia"/>
        </w:rPr>
        <w:t>、飲品：指百分之百果（蔬菜）汁、鮮乳、</w:t>
      </w:r>
      <w:proofErr w:type="gramStart"/>
      <w:r>
        <w:rPr>
          <w:rFonts w:hint="eastAsia"/>
        </w:rPr>
        <w:t>保久乳</w:t>
      </w:r>
      <w:proofErr w:type="gramEnd"/>
      <w:r>
        <w:rPr>
          <w:rFonts w:hint="eastAsia"/>
        </w:rPr>
        <w:t>、豆漿、優酪</w:t>
      </w:r>
    </w:p>
    <w:p w:rsidR="005A7538" w:rsidRDefault="005A7538" w:rsidP="005A7538">
      <w:r>
        <w:rPr>
          <w:rFonts w:hint="eastAsia"/>
        </w:rPr>
        <w:t xml:space="preserve">          </w:t>
      </w:r>
      <w:r>
        <w:rPr>
          <w:rFonts w:hint="eastAsia"/>
        </w:rPr>
        <w:t>乳、包裝飲用水及礦泉水等七種液態食品。</w:t>
      </w:r>
    </w:p>
    <w:p w:rsidR="005A7538" w:rsidRDefault="005A7538" w:rsidP="005A7538">
      <w:r>
        <w:rPr>
          <w:rFonts w:hint="eastAsia"/>
        </w:rPr>
        <w:t xml:space="preserve">       2</w:t>
      </w:r>
      <w:r>
        <w:rPr>
          <w:rFonts w:hint="eastAsia"/>
        </w:rPr>
        <w:t>、點心：指用於補充正餐之不足，且含有適量蛋白質及其他營養</w:t>
      </w:r>
    </w:p>
    <w:p w:rsidR="005A7538" w:rsidRDefault="005A7538" w:rsidP="005A7538">
      <w:r>
        <w:rPr>
          <w:rFonts w:hint="eastAsia"/>
        </w:rPr>
        <w:t xml:space="preserve">          </w:t>
      </w:r>
      <w:r>
        <w:rPr>
          <w:rFonts w:hint="eastAsia"/>
        </w:rPr>
        <w:t>素之食品；其熱量較正餐為少，具有補充營養及矯正偏食之功</w:t>
      </w:r>
    </w:p>
    <w:p w:rsidR="005A7538" w:rsidRDefault="005A7538" w:rsidP="005A7538">
      <w:r>
        <w:rPr>
          <w:rFonts w:hint="eastAsia"/>
        </w:rPr>
        <w:t xml:space="preserve">          </w:t>
      </w:r>
      <w:r>
        <w:rPr>
          <w:rFonts w:hint="eastAsia"/>
        </w:rPr>
        <w:t>用。</w:t>
      </w:r>
    </w:p>
    <w:p w:rsidR="005A7538" w:rsidRDefault="005A7538" w:rsidP="005A7538">
      <w:r>
        <w:rPr>
          <w:rFonts w:hint="eastAsia"/>
        </w:rPr>
        <w:t xml:space="preserve">       3</w:t>
      </w:r>
      <w:r>
        <w:rPr>
          <w:rFonts w:hint="eastAsia"/>
        </w:rPr>
        <w:t>、糖類：指單醣、雙醣之總稱。</w:t>
      </w:r>
    </w:p>
    <w:p w:rsidR="005A7538" w:rsidRDefault="005A7538" w:rsidP="005A7538">
      <w:r>
        <w:rPr>
          <w:rFonts w:hint="eastAsia"/>
        </w:rPr>
        <w:t xml:space="preserve">       4</w:t>
      </w:r>
      <w:r>
        <w:rPr>
          <w:rFonts w:hint="eastAsia"/>
        </w:rPr>
        <w:t>、鮮乳：指</w:t>
      </w:r>
      <w:proofErr w:type="gramStart"/>
      <w:r>
        <w:rPr>
          <w:rFonts w:hint="eastAsia"/>
        </w:rPr>
        <w:t>生乳經加</w:t>
      </w:r>
      <w:proofErr w:type="gramEnd"/>
      <w:r>
        <w:rPr>
          <w:rFonts w:hint="eastAsia"/>
        </w:rPr>
        <w:t>溫殺菌包裝後冷藏供飲用之乳汁，並合於</w:t>
      </w:r>
      <w:r>
        <w:rPr>
          <w:rFonts w:hint="eastAsia"/>
        </w:rPr>
        <w:t>CN</w:t>
      </w:r>
    </w:p>
    <w:p w:rsidR="005A7538" w:rsidRDefault="005A7538" w:rsidP="005A7538">
      <w:r>
        <w:rPr>
          <w:rFonts w:hint="eastAsia"/>
        </w:rPr>
        <w:t xml:space="preserve">          S3056</w:t>
      </w:r>
      <w:r>
        <w:rPr>
          <w:rFonts w:hint="eastAsia"/>
        </w:rPr>
        <w:t>之鮮乳定義者。</w:t>
      </w:r>
    </w:p>
    <w:p w:rsidR="005A7538" w:rsidRDefault="005A7538" w:rsidP="005A7538">
      <w:r>
        <w:rPr>
          <w:rFonts w:hint="eastAsia"/>
        </w:rPr>
        <w:t xml:space="preserve">       5</w:t>
      </w:r>
      <w:r>
        <w:rPr>
          <w:rFonts w:hint="eastAsia"/>
        </w:rPr>
        <w:t>、</w:t>
      </w:r>
      <w:proofErr w:type="gramStart"/>
      <w:r>
        <w:rPr>
          <w:rFonts w:hint="eastAsia"/>
        </w:rPr>
        <w:t>保久乳</w:t>
      </w:r>
      <w:proofErr w:type="gramEnd"/>
      <w:r>
        <w:rPr>
          <w:rFonts w:hint="eastAsia"/>
        </w:rPr>
        <w:t>：指</w:t>
      </w:r>
      <w:proofErr w:type="gramStart"/>
      <w:r>
        <w:rPr>
          <w:rFonts w:hint="eastAsia"/>
        </w:rPr>
        <w:t>生乳經高壓</w:t>
      </w:r>
      <w:proofErr w:type="gramEnd"/>
      <w:r>
        <w:rPr>
          <w:rFonts w:hint="eastAsia"/>
        </w:rPr>
        <w:t>滅菌或超高溫滅菌後，以瓶</w:t>
      </w:r>
      <w:r>
        <w:rPr>
          <w:rFonts w:hint="eastAsia"/>
        </w:rPr>
        <w:t>(</w:t>
      </w:r>
      <w:r>
        <w:rPr>
          <w:rFonts w:hint="eastAsia"/>
        </w:rPr>
        <w:t>罐</w:t>
      </w:r>
      <w:r>
        <w:rPr>
          <w:rFonts w:hint="eastAsia"/>
        </w:rPr>
        <w:t>)</w:t>
      </w:r>
      <w:r>
        <w:rPr>
          <w:rFonts w:hint="eastAsia"/>
        </w:rPr>
        <w:t>裝或無</w:t>
      </w:r>
    </w:p>
    <w:p w:rsidR="005A7538" w:rsidRDefault="005A7538" w:rsidP="005A7538">
      <w:r>
        <w:rPr>
          <w:rFonts w:hint="eastAsia"/>
        </w:rPr>
        <w:t xml:space="preserve">          </w:t>
      </w:r>
      <w:proofErr w:type="gramStart"/>
      <w:r>
        <w:rPr>
          <w:rFonts w:hint="eastAsia"/>
        </w:rPr>
        <w:t>菌</w:t>
      </w:r>
      <w:proofErr w:type="gramEnd"/>
      <w:r>
        <w:rPr>
          <w:rFonts w:hint="eastAsia"/>
        </w:rPr>
        <w:t>包裝供飲用之乳汁，並合於</w:t>
      </w:r>
      <w:r>
        <w:rPr>
          <w:rFonts w:hint="eastAsia"/>
        </w:rPr>
        <w:t>CNS13292</w:t>
      </w:r>
      <w:r>
        <w:rPr>
          <w:rFonts w:hint="eastAsia"/>
        </w:rPr>
        <w:t>之</w:t>
      </w:r>
      <w:proofErr w:type="gramStart"/>
      <w:r>
        <w:rPr>
          <w:rFonts w:hint="eastAsia"/>
        </w:rPr>
        <w:t>保久乳定義</w:t>
      </w:r>
      <w:proofErr w:type="gramEnd"/>
      <w:r>
        <w:rPr>
          <w:rFonts w:hint="eastAsia"/>
        </w:rPr>
        <w:t>者。</w:t>
      </w:r>
    </w:p>
    <w:p w:rsidR="005A7538" w:rsidRDefault="005A7538" w:rsidP="005A7538">
      <w:r>
        <w:rPr>
          <w:rFonts w:hint="eastAsia"/>
        </w:rPr>
        <w:t xml:space="preserve">       6. </w:t>
      </w:r>
      <w:r>
        <w:rPr>
          <w:rFonts w:hint="eastAsia"/>
        </w:rPr>
        <w:t>優酪乳：指符合國家標準</w:t>
      </w:r>
      <w:r>
        <w:rPr>
          <w:rFonts w:hint="eastAsia"/>
        </w:rPr>
        <w:t>CNS3058</w:t>
      </w:r>
      <w:r>
        <w:rPr>
          <w:rFonts w:hint="eastAsia"/>
        </w:rPr>
        <w:t>發酵乳</w:t>
      </w:r>
      <w:r>
        <w:rPr>
          <w:rFonts w:hint="eastAsia"/>
        </w:rPr>
        <w:t>(3.1)</w:t>
      </w:r>
      <w:r>
        <w:rPr>
          <w:rFonts w:hint="eastAsia"/>
        </w:rPr>
        <w:t>之規格，非脂肪</w:t>
      </w:r>
    </w:p>
    <w:p w:rsidR="005A7538" w:rsidRDefault="005A7538" w:rsidP="005A7538">
      <w:r>
        <w:rPr>
          <w:rFonts w:hint="eastAsia"/>
        </w:rPr>
        <w:t xml:space="preserve">          </w:t>
      </w:r>
      <w:proofErr w:type="gramStart"/>
      <w:r>
        <w:rPr>
          <w:rFonts w:hint="eastAsia"/>
        </w:rPr>
        <w:t>乳固形</w:t>
      </w:r>
      <w:proofErr w:type="gramEnd"/>
      <w:r>
        <w:rPr>
          <w:rFonts w:hint="eastAsia"/>
        </w:rPr>
        <w:t>物（</w:t>
      </w:r>
      <w:r>
        <w:rPr>
          <w:rFonts w:hint="eastAsia"/>
        </w:rPr>
        <w:t>MSNF</w:t>
      </w:r>
      <w:r>
        <w:rPr>
          <w:rFonts w:hint="eastAsia"/>
        </w:rPr>
        <w:t>）含量達百分之八以上，且添加之糖類所提供</w:t>
      </w:r>
    </w:p>
    <w:p w:rsidR="005A7538" w:rsidRDefault="005A7538" w:rsidP="005A7538">
      <w:r>
        <w:rPr>
          <w:rFonts w:hint="eastAsia"/>
        </w:rPr>
        <w:t xml:space="preserve">          </w:t>
      </w:r>
      <w:r>
        <w:rPr>
          <w:rFonts w:hint="eastAsia"/>
        </w:rPr>
        <w:t>之熱量低於總熱量之百分之三十者。</w:t>
      </w:r>
    </w:p>
    <w:p w:rsidR="005A7538" w:rsidRDefault="005A7538" w:rsidP="005A7538">
      <w:r>
        <w:rPr>
          <w:rFonts w:hint="eastAsia"/>
        </w:rPr>
        <w:t xml:space="preserve">       7</w:t>
      </w:r>
      <w:r>
        <w:rPr>
          <w:rFonts w:hint="eastAsia"/>
        </w:rPr>
        <w:t>、豆漿：指符合國家標準</w:t>
      </w:r>
      <w:r>
        <w:rPr>
          <w:rFonts w:hint="eastAsia"/>
        </w:rPr>
        <w:t>CNS11140</w:t>
      </w:r>
      <w:r>
        <w:rPr>
          <w:rFonts w:hint="eastAsia"/>
        </w:rPr>
        <w:t>之豆奶規格，粗蛋白質含量在</w:t>
      </w:r>
    </w:p>
    <w:p w:rsidR="005A7538" w:rsidRDefault="005A7538" w:rsidP="005A7538">
      <w:r>
        <w:rPr>
          <w:rFonts w:hint="eastAsia"/>
        </w:rPr>
        <w:t xml:space="preserve">          </w:t>
      </w:r>
      <w:r>
        <w:rPr>
          <w:rFonts w:hint="eastAsia"/>
        </w:rPr>
        <w:t>百分之二．六以上，且添加之糖類所提供之熱量低於總熱量之</w:t>
      </w:r>
    </w:p>
    <w:p w:rsidR="005A7538" w:rsidRDefault="005A7538" w:rsidP="005A7538">
      <w:r>
        <w:rPr>
          <w:rFonts w:hint="eastAsia"/>
        </w:rPr>
        <w:t xml:space="preserve">          </w:t>
      </w:r>
      <w:r>
        <w:rPr>
          <w:rFonts w:hint="eastAsia"/>
        </w:rPr>
        <w:t>百分之三十者。</w:t>
      </w:r>
    </w:p>
    <w:p w:rsidR="005A7538" w:rsidRDefault="005A7538" w:rsidP="005A7538">
      <w:r>
        <w:rPr>
          <w:rFonts w:hint="eastAsia"/>
        </w:rPr>
        <w:t xml:space="preserve">       8</w:t>
      </w:r>
      <w:r>
        <w:rPr>
          <w:rFonts w:hint="eastAsia"/>
        </w:rPr>
        <w:t>、百分之百果</w:t>
      </w:r>
      <w:r>
        <w:rPr>
          <w:rFonts w:hint="eastAsia"/>
        </w:rPr>
        <w:t>(</w:t>
      </w:r>
      <w:r>
        <w:rPr>
          <w:rFonts w:hint="eastAsia"/>
        </w:rPr>
        <w:t>蔬菜</w:t>
      </w:r>
      <w:r>
        <w:rPr>
          <w:rFonts w:hint="eastAsia"/>
        </w:rPr>
        <w:t>)</w:t>
      </w:r>
      <w:r>
        <w:rPr>
          <w:rFonts w:hint="eastAsia"/>
        </w:rPr>
        <w:t>汁：指符合國家標準</w:t>
      </w:r>
      <w:r>
        <w:rPr>
          <w:rFonts w:hint="eastAsia"/>
        </w:rPr>
        <w:t>CNS2377</w:t>
      </w:r>
      <w:r>
        <w:rPr>
          <w:rFonts w:hint="eastAsia"/>
        </w:rPr>
        <w:t>水果及蔬菜汁</w:t>
      </w:r>
    </w:p>
    <w:p w:rsidR="005A7538" w:rsidRDefault="005A7538" w:rsidP="005A7538">
      <w:r>
        <w:rPr>
          <w:rFonts w:hint="eastAsia"/>
        </w:rPr>
        <w:t xml:space="preserve">          </w:t>
      </w:r>
      <w:r>
        <w:rPr>
          <w:rFonts w:hint="eastAsia"/>
        </w:rPr>
        <w:t>飲料</w:t>
      </w:r>
      <w:r>
        <w:rPr>
          <w:rFonts w:hint="eastAsia"/>
        </w:rPr>
        <w:t>(</w:t>
      </w:r>
      <w:r>
        <w:rPr>
          <w:rFonts w:hint="eastAsia"/>
        </w:rPr>
        <w:t>已包裝</w:t>
      </w:r>
      <w:r>
        <w:rPr>
          <w:rFonts w:hint="eastAsia"/>
        </w:rPr>
        <w:t>)</w:t>
      </w:r>
      <w:r>
        <w:rPr>
          <w:rFonts w:hint="eastAsia"/>
        </w:rPr>
        <w:t>之天然果汁、天然蔬菜汁、綜合天然果汁、綜合</w:t>
      </w:r>
    </w:p>
    <w:p w:rsidR="005A7538" w:rsidRDefault="005A7538" w:rsidP="005A7538">
      <w:r>
        <w:rPr>
          <w:rFonts w:hint="eastAsia"/>
        </w:rPr>
        <w:t xml:space="preserve">          </w:t>
      </w:r>
      <w:r>
        <w:rPr>
          <w:rFonts w:hint="eastAsia"/>
        </w:rPr>
        <w:t>天然蔬菜汁及綜合</w:t>
      </w:r>
      <w:proofErr w:type="gramStart"/>
      <w:r>
        <w:rPr>
          <w:rFonts w:hint="eastAsia"/>
        </w:rPr>
        <w:t>天然果</w:t>
      </w:r>
      <w:proofErr w:type="gramEnd"/>
      <w:r>
        <w:rPr>
          <w:rFonts w:hint="eastAsia"/>
        </w:rPr>
        <w:t>蔬汁定義者。</w:t>
      </w:r>
    </w:p>
    <w:p w:rsidR="005A7538" w:rsidRDefault="005A7538" w:rsidP="005A7538">
      <w:r>
        <w:rPr>
          <w:rFonts w:hint="eastAsia"/>
        </w:rPr>
        <w:t xml:space="preserve">       9</w:t>
      </w:r>
      <w:r>
        <w:rPr>
          <w:rFonts w:hint="eastAsia"/>
        </w:rPr>
        <w:t>、包裝飲用水：指以密閉容器包裝可直接飲用之水，符合國家標</w:t>
      </w:r>
    </w:p>
    <w:p w:rsidR="005A7538" w:rsidRDefault="005A7538" w:rsidP="005A7538">
      <w:r>
        <w:rPr>
          <w:rFonts w:hint="eastAsia"/>
        </w:rPr>
        <w:t xml:space="preserve">          </w:t>
      </w:r>
      <w:proofErr w:type="gramStart"/>
      <w:r>
        <w:rPr>
          <w:rFonts w:hint="eastAsia"/>
        </w:rPr>
        <w:t>準</w:t>
      </w:r>
      <w:proofErr w:type="gramEnd"/>
      <w:r>
        <w:rPr>
          <w:rFonts w:hint="eastAsia"/>
        </w:rPr>
        <w:t>CNS12852</w:t>
      </w:r>
      <w:r>
        <w:rPr>
          <w:rFonts w:hint="eastAsia"/>
        </w:rPr>
        <w:t>之包裝飲用水規格者。但不包括礦泉水及添加礦物</w:t>
      </w:r>
    </w:p>
    <w:p w:rsidR="005A7538" w:rsidRDefault="005A7538" w:rsidP="005A7538">
      <w:r>
        <w:rPr>
          <w:rFonts w:hint="eastAsia"/>
        </w:rPr>
        <w:t xml:space="preserve">          </w:t>
      </w:r>
      <w:r>
        <w:rPr>
          <w:rFonts w:hint="eastAsia"/>
        </w:rPr>
        <w:t>質與二氧化碳之</w:t>
      </w:r>
      <w:proofErr w:type="gramStart"/>
      <w:r>
        <w:rPr>
          <w:rFonts w:hint="eastAsia"/>
        </w:rPr>
        <w:t>碳酸飲料水類產品</w:t>
      </w:r>
      <w:proofErr w:type="gramEnd"/>
      <w:r>
        <w:rPr>
          <w:rFonts w:hint="eastAsia"/>
        </w:rPr>
        <w:t>。</w:t>
      </w:r>
    </w:p>
    <w:p w:rsidR="005A7538" w:rsidRDefault="005A7538" w:rsidP="005A7538">
      <w:r>
        <w:rPr>
          <w:rFonts w:hint="eastAsia"/>
        </w:rPr>
        <w:t xml:space="preserve">      10</w:t>
      </w:r>
      <w:r>
        <w:rPr>
          <w:rFonts w:hint="eastAsia"/>
        </w:rPr>
        <w:t>、礦泉水：指以密閉容器包裝可直接飲用之天然礦泉水，並符合</w:t>
      </w:r>
    </w:p>
    <w:p w:rsidR="005A7538" w:rsidRDefault="005A7538" w:rsidP="005A7538">
      <w:r>
        <w:rPr>
          <w:rFonts w:hint="eastAsia"/>
        </w:rPr>
        <w:lastRenderedPageBreak/>
        <w:t xml:space="preserve">          </w:t>
      </w:r>
      <w:r>
        <w:rPr>
          <w:rFonts w:hint="eastAsia"/>
        </w:rPr>
        <w:t>國家標準</w:t>
      </w:r>
      <w:r>
        <w:rPr>
          <w:rFonts w:hint="eastAsia"/>
        </w:rPr>
        <w:t>CNS12700</w:t>
      </w:r>
      <w:r>
        <w:rPr>
          <w:rFonts w:hint="eastAsia"/>
        </w:rPr>
        <w:t>之包裝礦泉水規格者。但不包括添加礦物質</w:t>
      </w:r>
    </w:p>
    <w:p w:rsidR="005A7538" w:rsidRDefault="005A7538" w:rsidP="005A7538">
      <w:r>
        <w:rPr>
          <w:rFonts w:hint="eastAsia"/>
        </w:rPr>
        <w:t xml:space="preserve">          </w:t>
      </w:r>
      <w:r>
        <w:rPr>
          <w:rFonts w:hint="eastAsia"/>
        </w:rPr>
        <w:t>製成之飲用水。</w:t>
      </w:r>
    </w:p>
    <w:p w:rsidR="005A7538" w:rsidRDefault="005A7538" w:rsidP="005A7538">
      <w:r>
        <w:rPr>
          <w:rFonts w:hint="eastAsia"/>
        </w:rPr>
        <w:t>二、高級中等學校校園飲品及點心販售，應遵循下列規定：</w:t>
      </w:r>
    </w:p>
    <w:p w:rsidR="005A7538" w:rsidRDefault="005A7538" w:rsidP="005A7538">
      <w:r>
        <w:rPr>
          <w:rFonts w:hint="eastAsia"/>
        </w:rPr>
        <w:t xml:space="preserve">    (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)</w:t>
      </w:r>
      <w:r>
        <w:rPr>
          <w:rFonts w:hint="eastAsia"/>
        </w:rPr>
        <w:t>學校應依學校餐廳廚房員生消費合作社衛生管理辦法第十五條第</w:t>
      </w:r>
    </w:p>
    <w:p w:rsidR="005A7538" w:rsidRDefault="005A7538" w:rsidP="005A7538">
      <w:r>
        <w:rPr>
          <w:rFonts w:hint="eastAsia"/>
        </w:rPr>
        <w:t xml:space="preserve">        </w:t>
      </w:r>
      <w:r>
        <w:rPr>
          <w:rFonts w:hint="eastAsia"/>
        </w:rPr>
        <w:t>一項及第二項規定辦理，且於午餐時間不得販售影響正餐之飲品</w:t>
      </w:r>
    </w:p>
    <w:p w:rsidR="005A7538" w:rsidRDefault="005A7538" w:rsidP="005A7538">
      <w:r>
        <w:rPr>
          <w:rFonts w:hint="eastAsia"/>
        </w:rPr>
        <w:t xml:space="preserve">        </w:t>
      </w:r>
      <w:r>
        <w:rPr>
          <w:rFonts w:hint="eastAsia"/>
        </w:rPr>
        <w:t>與點心。</w:t>
      </w:r>
    </w:p>
    <w:p w:rsidR="005A7538" w:rsidRDefault="005A7538" w:rsidP="005A7538">
      <w:r>
        <w:rPr>
          <w:rFonts w:hint="eastAsia"/>
        </w:rPr>
        <w:t xml:space="preserve">    (</w:t>
      </w:r>
      <w:r>
        <w:rPr>
          <w:rFonts w:hint="eastAsia"/>
        </w:rPr>
        <w:t>二</w:t>
      </w:r>
      <w:r>
        <w:rPr>
          <w:rFonts w:hint="eastAsia"/>
        </w:rPr>
        <w:t>)</w:t>
      </w:r>
      <w:r>
        <w:rPr>
          <w:rFonts w:hint="eastAsia"/>
        </w:rPr>
        <w:t>包裝食品需取得台灣優良農產品</w:t>
      </w:r>
      <w:r>
        <w:rPr>
          <w:rFonts w:hint="eastAsia"/>
        </w:rPr>
        <w:t xml:space="preserve"> (CAS)</w:t>
      </w:r>
      <w:r>
        <w:rPr>
          <w:rFonts w:hint="eastAsia"/>
        </w:rPr>
        <w:t>或台灣優良食品</w:t>
      </w:r>
      <w:r>
        <w:rPr>
          <w:rFonts w:hint="eastAsia"/>
        </w:rPr>
        <w:t xml:space="preserve"> (TQF)</w:t>
      </w:r>
      <w:r>
        <w:rPr>
          <w:rFonts w:hint="eastAsia"/>
        </w:rPr>
        <w:t>驗</w:t>
      </w:r>
    </w:p>
    <w:p w:rsidR="005A7538" w:rsidRDefault="005A7538" w:rsidP="005A7538"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證標章</w:t>
      </w:r>
      <w:proofErr w:type="gramEnd"/>
      <w:r>
        <w:rPr>
          <w:rFonts w:hint="eastAsia"/>
        </w:rPr>
        <w:t>或校園食品標章。</w:t>
      </w:r>
    </w:p>
    <w:p w:rsidR="005A7538" w:rsidRDefault="005A7538" w:rsidP="005A7538">
      <w:r>
        <w:rPr>
          <w:rFonts w:hint="eastAsia"/>
        </w:rPr>
        <w:t xml:space="preserve">    (</w:t>
      </w:r>
      <w:r>
        <w:rPr>
          <w:rFonts w:hint="eastAsia"/>
        </w:rPr>
        <w:t>三</w:t>
      </w:r>
      <w:r>
        <w:rPr>
          <w:rFonts w:hint="eastAsia"/>
        </w:rPr>
        <w:t>)</w:t>
      </w:r>
      <w:r w:rsidRPr="00E34685">
        <w:rPr>
          <w:rFonts w:hint="eastAsia"/>
          <w:highlight w:val="yellow"/>
        </w:rPr>
        <w:t>飲品禁止供應碳酸飲料</w:t>
      </w:r>
      <w:r>
        <w:rPr>
          <w:rFonts w:hint="eastAsia"/>
        </w:rPr>
        <w:t>。</w:t>
      </w:r>
    </w:p>
    <w:p w:rsidR="005A7538" w:rsidRDefault="005A7538" w:rsidP="005A7538">
      <w:r>
        <w:rPr>
          <w:rFonts w:hint="eastAsia"/>
        </w:rPr>
        <w:t>三、完全中學校園飲品及點心販售，應比照國中以下學校規定辦理。但其</w:t>
      </w:r>
    </w:p>
    <w:p w:rsidR="005A7538" w:rsidRDefault="005A7538" w:rsidP="005A7538">
      <w:r>
        <w:rPr>
          <w:rFonts w:hint="eastAsia"/>
        </w:rPr>
        <w:t xml:space="preserve">    </w:t>
      </w:r>
      <w:r>
        <w:rPr>
          <w:rFonts w:hint="eastAsia"/>
        </w:rPr>
        <w:t>高中部與國中</w:t>
      </w:r>
      <w:proofErr w:type="gramStart"/>
      <w:r>
        <w:rPr>
          <w:rFonts w:hint="eastAsia"/>
        </w:rPr>
        <w:t>部之員生</w:t>
      </w:r>
      <w:proofErr w:type="gramEnd"/>
      <w:r>
        <w:rPr>
          <w:rFonts w:hint="eastAsia"/>
        </w:rPr>
        <w:t>消費合作社及自動</w:t>
      </w:r>
      <w:proofErr w:type="gramStart"/>
      <w:r>
        <w:rPr>
          <w:rFonts w:hint="eastAsia"/>
        </w:rPr>
        <w:t>販賣機分屬</w:t>
      </w:r>
      <w:proofErr w:type="gramEnd"/>
      <w:r>
        <w:rPr>
          <w:rFonts w:hint="eastAsia"/>
        </w:rPr>
        <w:t>獨立者，不在此</w:t>
      </w:r>
    </w:p>
    <w:p w:rsidR="005A7538" w:rsidRDefault="005A7538" w:rsidP="005A7538">
      <w:r>
        <w:rPr>
          <w:rFonts w:hint="eastAsia"/>
        </w:rPr>
        <w:t xml:space="preserve">    </w:t>
      </w:r>
      <w:r>
        <w:rPr>
          <w:rFonts w:hint="eastAsia"/>
        </w:rPr>
        <w:t>限。</w:t>
      </w:r>
    </w:p>
    <w:p w:rsidR="005A7538" w:rsidRDefault="005A7538" w:rsidP="005A7538">
      <w:r>
        <w:rPr>
          <w:rFonts w:hint="eastAsia"/>
        </w:rPr>
        <w:t>四、各校應加強教導學生辨識營養標示，學習熱量計算及選擇均衡飲食等</w:t>
      </w:r>
    </w:p>
    <w:p w:rsidR="00AF5887" w:rsidRDefault="005A7538" w:rsidP="005A7538">
      <w:r>
        <w:rPr>
          <w:rFonts w:hint="eastAsia"/>
        </w:rPr>
        <w:t xml:space="preserve">    </w:t>
      </w:r>
      <w:r>
        <w:rPr>
          <w:rFonts w:hint="eastAsia"/>
        </w:rPr>
        <w:t>健康飲食教育之實施。</w:t>
      </w:r>
    </w:p>
    <w:sectPr w:rsidR="00AF58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75" w:rsidRDefault="001C3875" w:rsidP="00E34685">
      <w:r>
        <w:separator/>
      </w:r>
    </w:p>
  </w:endnote>
  <w:endnote w:type="continuationSeparator" w:id="0">
    <w:p w:rsidR="001C3875" w:rsidRDefault="001C3875" w:rsidP="00E3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75" w:rsidRDefault="001C3875" w:rsidP="00E34685">
      <w:r>
        <w:separator/>
      </w:r>
    </w:p>
  </w:footnote>
  <w:footnote w:type="continuationSeparator" w:id="0">
    <w:p w:rsidR="001C3875" w:rsidRDefault="001C3875" w:rsidP="00E346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538"/>
    <w:rsid w:val="001C3875"/>
    <w:rsid w:val="00363439"/>
    <w:rsid w:val="00590E11"/>
    <w:rsid w:val="005A7538"/>
    <w:rsid w:val="00AF5887"/>
    <w:rsid w:val="00E3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46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346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346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3468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46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346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346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3468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2018-12-18T07:45:00Z</dcterms:created>
  <dcterms:modified xsi:type="dcterms:W3CDTF">2021-06-09T02:28:00Z</dcterms:modified>
</cp:coreProperties>
</file>